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pPr w:vertAnchor="page" w:horzAnchor="margin" w:tblpXSpec="center" w:tblpY="3319"/>
        <w:tblW w:w="9491" w:type="dxa"/>
        <w:tblInd w:w="-1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87"/>
        <w:gridCol w:w="3369"/>
        <w:gridCol w:w="343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exact"/>
        </w:trPr>
        <w:tc>
          <w:tcPr>
            <w:tcW w:w="2687" w:type="dxa"/>
            <w:vMerge w:val="restart"/>
            <w:tcBorders>
              <w:top w:val="single" w:color="000000" w:sz="12" w:space="0"/>
              <w:bottom w:val="single" w:color="000000" w:sz="6" w:space="0"/>
            </w:tcBorders>
            <w:vAlign w:val="center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</w:t>
            </w:r>
          </w:p>
          <w:p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名额</w:t>
            </w:r>
          </w:p>
          <w:p>
            <w:pPr>
              <w:pStyle w:val="4"/>
              <w:jc w:val="center"/>
            </w:pPr>
            <w:r>
              <w:rPr>
                <w:sz w:val="24"/>
                <w:szCs w:val="24"/>
              </w:rPr>
              <w:t>人选</w:t>
            </w:r>
          </w:p>
        </w:tc>
        <w:tc>
          <w:tcPr>
            <w:tcW w:w="6804" w:type="dxa"/>
            <w:gridSpan w:val="2"/>
            <w:tcBorders>
              <w:top w:val="single" w:color="000000" w:sz="12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夹发砰"/>
                <w:color w:val="000000"/>
                <w:sz w:val="24"/>
              </w:rPr>
            </w:pPr>
            <w:r>
              <w:rPr>
                <w:rFonts w:eastAsia="夹发砰"/>
                <w:color w:val="000000"/>
                <w:sz w:val="24"/>
              </w:rPr>
              <w:t>劳动模范</w:t>
            </w:r>
            <w:r>
              <w:rPr>
                <w:rFonts w:hint="eastAsia" w:eastAsia="夹发砰"/>
                <w:color w:val="000000"/>
                <w:sz w:val="24"/>
                <w:lang w:val="en-US" w:eastAsia="zh-CN"/>
              </w:rPr>
              <w:t xml:space="preserve"> 36</w:t>
            </w:r>
            <w:r>
              <w:rPr>
                <w:rFonts w:eastAsia="夹发砰"/>
                <w:color w:val="000000"/>
                <w:sz w:val="24"/>
              </w:rPr>
              <w:t>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exact"/>
        </w:trPr>
        <w:tc>
          <w:tcPr>
            <w:tcW w:w="2687" w:type="dxa"/>
            <w:vMerge w:val="continue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jc w:val="center"/>
            </w:pPr>
            <w:r>
              <w:t>单位</w:t>
            </w:r>
          </w:p>
          <w:p>
            <w:pPr>
              <w:pStyle w:val="4"/>
              <w:jc w:val="center"/>
            </w:pPr>
            <w:r>
              <w:t>名额</w:t>
            </w:r>
          </w:p>
          <w:p>
            <w:pPr>
              <w:pStyle w:val="4"/>
              <w:jc w:val="center"/>
            </w:pPr>
            <w:r>
              <w:t>人选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夹发砰"/>
                <w:color w:val="000000"/>
                <w:sz w:val="24"/>
              </w:rPr>
            </w:pPr>
            <w:r>
              <w:rPr>
                <w:rFonts w:eastAsia="夹发砰"/>
                <w:color w:val="000000"/>
                <w:sz w:val="24"/>
              </w:rPr>
              <w:t>非农口</w:t>
            </w: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夹发砰"/>
                <w:color w:val="000000"/>
                <w:sz w:val="24"/>
              </w:rPr>
            </w:pPr>
            <w:r>
              <w:rPr>
                <w:rFonts w:eastAsia="夹发砰"/>
                <w:color w:val="000000"/>
                <w:sz w:val="24"/>
              </w:rPr>
              <w:t>农口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七里营镇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小冀镇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翟坡镇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大召营镇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合河乡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古固寨镇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朗公庙镇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新乡经济开发区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教育系统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2</w:t>
            </w: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卫</w:t>
            </w:r>
            <w:r>
              <w:rPr>
                <w:rFonts w:hint="eastAsia" w:eastAsia="穝灿砰"/>
                <w:color w:val="000000"/>
                <w:sz w:val="24"/>
                <w:lang w:eastAsia="zh-CN"/>
              </w:rPr>
              <w:t>计</w:t>
            </w:r>
            <w:r>
              <w:rPr>
                <w:rFonts w:eastAsia="穝灿砰"/>
                <w:color w:val="000000"/>
                <w:sz w:val="24"/>
              </w:rPr>
              <w:t>系统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2</w:t>
            </w: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hint="eastAsia" w:eastAsia="穝灿砰"/>
                <w:color w:val="000000"/>
                <w:sz w:val="24"/>
                <w:lang w:eastAsia="zh-CN"/>
              </w:rPr>
              <w:t>商</w:t>
            </w:r>
            <w:r>
              <w:rPr>
                <w:rFonts w:hint="eastAsia" w:eastAsia="穝灿砰"/>
                <w:color w:val="000000"/>
                <w:sz w:val="24"/>
                <w:lang w:val="en-US" w:eastAsia="zh-CN"/>
              </w:rPr>
              <w:t>业、粮食</w:t>
            </w:r>
            <w:r>
              <w:rPr>
                <w:rFonts w:hint="eastAsia" w:eastAsia="穝灿砰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eastAsia="穝灿砰"/>
                <w:color w:val="000000"/>
                <w:sz w:val="24"/>
                <w:lang w:val="en-US" w:eastAsia="zh-CN"/>
              </w:rPr>
              <w:t>供销</w:t>
            </w:r>
            <w:r>
              <w:rPr>
                <w:rFonts w:eastAsia="穝灿砰"/>
                <w:color w:val="000000"/>
                <w:sz w:val="24"/>
              </w:rPr>
              <w:t>系统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2</w:t>
            </w: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工业系统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3</w:t>
            </w: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农业系统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1</w:t>
            </w: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政法系统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1</w:t>
            </w: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金融系统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1</w:t>
            </w: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邮政通信系统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1</w:t>
            </w: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城建系统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1</w:t>
            </w: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交通运输系统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1</w:t>
            </w: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工商</w:t>
            </w:r>
            <w:r>
              <w:rPr>
                <w:rFonts w:hint="eastAsia" w:eastAsia="穝灿砰"/>
                <w:color w:val="000000"/>
                <w:sz w:val="24"/>
                <w:lang w:eastAsia="zh-CN"/>
              </w:rPr>
              <w:t>、</w:t>
            </w:r>
            <w:r>
              <w:rPr>
                <w:rFonts w:eastAsia="穝灿砰"/>
                <w:color w:val="000000"/>
                <w:sz w:val="24"/>
              </w:rPr>
              <w:t>税务</w:t>
            </w:r>
            <w:r>
              <w:rPr>
                <w:rFonts w:hint="eastAsia" w:eastAsia="穝灿砰"/>
                <w:color w:val="000000"/>
                <w:sz w:val="24"/>
                <w:lang w:eastAsia="zh-CN"/>
              </w:rPr>
              <w:t>、</w:t>
            </w:r>
            <w:r>
              <w:rPr>
                <w:rFonts w:eastAsia="穝灿砰"/>
                <w:color w:val="000000"/>
                <w:sz w:val="24"/>
              </w:rPr>
              <w:t>技术监督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1</w:t>
            </w: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hint="eastAsia" w:eastAsia="穝灿砰"/>
                <w:color w:val="000000"/>
                <w:sz w:val="24"/>
                <w:lang w:eastAsia="zh-CN"/>
              </w:rPr>
            </w:pPr>
            <w:r>
              <w:rPr>
                <w:rFonts w:hint="eastAsia" w:eastAsia="穝灿砰"/>
                <w:color w:val="000000"/>
                <w:sz w:val="24"/>
                <w:lang w:eastAsia="zh-CN"/>
              </w:rPr>
              <w:t>党群系统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1</w:t>
            </w: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hint="eastAsia" w:eastAsia="穝灿砰"/>
                <w:color w:val="000000"/>
                <w:sz w:val="24"/>
                <w:lang w:eastAsia="zh-CN"/>
              </w:rPr>
            </w:pPr>
            <w:r>
              <w:rPr>
                <w:rFonts w:hint="eastAsia" w:eastAsia="穝灿砰"/>
                <w:color w:val="000000"/>
                <w:sz w:val="24"/>
                <w:lang w:eastAsia="zh-CN"/>
              </w:rPr>
              <w:t>政府系统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1</w:t>
            </w: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eastAsia="穝灿砰"/>
                <w:color w:val="000000"/>
                <w:sz w:val="24"/>
              </w:rPr>
            </w:pPr>
            <w:r>
              <w:rPr>
                <w:rFonts w:eastAsia="穝灿砰"/>
                <w:color w:val="000000"/>
                <w:sz w:val="24"/>
              </w:rPr>
              <w:t>民营</w:t>
            </w:r>
            <w:r>
              <w:rPr>
                <w:rFonts w:hint="eastAsia" w:eastAsia="穝灿砰"/>
                <w:color w:val="000000"/>
                <w:sz w:val="24"/>
                <w:lang w:eastAsia="zh-CN"/>
              </w:rPr>
              <w:t>、</w:t>
            </w:r>
            <w:r>
              <w:rPr>
                <w:rFonts w:eastAsia="穝灿砰"/>
                <w:color w:val="000000"/>
                <w:sz w:val="24"/>
              </w:rPr>
              <w:t>个体企业</w:t>
            </w:r>
            <w:r>
              <w:rPr>
                <w:rFonts w:hint="eastAsia" w:eastAsia="穝灿砰"/>
                <w:color w:val="000000"/>
                <w:sz w:val="24"/>
                <w:lang w:eastAsia="zh-CN"/>
              </w:rPr>
              <w:t>、</w:t>
            </w:r>
            <w:r>
              <w:rPr>
                <w:rFonts w:eastAsia="穝灿砰"/>
                <w:color w:val="000000"/>
                <w:sz w:val="24"/>
              </w:rPr>
              <w:t>农民工</w:t>
            </w:r>
          </w:p>
        </w:tc>
        <w:tc>
          <w:tcPr>
            <w:tcW w:w="336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3</w:t>
            </w:r>
          </w:p>
        </w:tc>
        <w:tc>
          <w:tcPr>
            <w:tcW w:w="3435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eastAsia="穝灿砰"/>
                <w:color w:val="000000"/>
                <w:sz w:val="21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hint="eastAsia" w:eastAsia="穝灿砰"/>
                <w:color w:val="000000"/>
                <w:sz w:val="24"/>
                <w:lang w:eastAsia="zh-CN"/>
              </w:rPr>
            </w:pPr>
            <w:r>
              <w:rPr>
                <w:rFonts w:hint="eastAsia" w:eastAsia="穝灿砰"/>
                <w:color w:val="000000"/>
                <w:sz w:val="24"/>
                <w:lang w:eastAsia="zh-CN"/>
              </w:rPr>
              <w:t>科技工作者</w:t>
            </w:r>
          </w:p>
        </w:tc>
        <w:tc>
          <w:tcPr>
            <w:tcW w:w="6804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687" w:type="dxa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>
            <w:pPr>
              <w:pStyle w:val="4"/>
              <w:spacing w:line="367" w:lineRule="atLeast"/>
              <w:jc w:val="center"/>
              <w:textAlignment w:val="center"/>
              <w:rPr>
                <w:rFonts w:hint="eastAsia" w:eastAsia="穝灿砰"/>
                <w:color w:val="000000"/>
                <w:sz w:val="24"/>
                <w:lang w:eastAsia="zh-CN"/>
              </w:rPr>
            </w:pPr>
            <w:r>
              <w:rPr>
                <w:rFonts w:hint="eastAsia" w:eastAsia="穝灿砰"/>
                <w:color w:val="000000"/>
                <w:sz w:val="24"/>
                <w:lang w:eastAsia="zh-CN"/>
              </w:rPr>
              <w:t>企业负责人</w:t>
            </w:r>
          </w:p>
        </w:tc>
        <w:tc>
          <w:tcPr>
            <w:tcW w:w="6804" w:type="dxa"/>
            <w:gridSpan w:val="2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>
            <w:pPr>
              <w:pStyle w:val="4"/>
              <w:spacing w:line="336" w:lineRule="atLeast"/>
              <w:jc w:val="center"/>
              <w:textAlignment w:val="center"/>
              <w:rPr>
                <w:rFonts w:hint="eastAsia" w:eastAsia="穝灿砰"/>
                <w:color w:val="000000"/>
                <w:sz w:val="21"/>
                <w:lang w:val="en-US" w:eastAsia="zh-CN"/>
              </w:rPr>
            </w:pPr>
            <w:r>
              <w:rPr>
                <w:rFonts w:hint="eastAsia" w:eastAsia="穝灿砰"/>
                <w:color w:val="000000"/>
                <w:sz w:val="21"/>
                <w:lang w:val="en-US" w:eastAsia="zh-CN"/>
              </w:rPr>
              <w:t>3</w:t>
            </w:r>
          </w:p>
        </w:tc>
      </w:tr>
    </w:tbl>
    <w:p>
      <w:pPr>
        <w:tabs>
          <w:tab w:val="center" w:pos="4450"/>
          <w:tab w:val="right" w:pos="8900"/>
        </w:tabs>
        <w:jc w:val="left"/>
      </w:pPr>
      <w:r>
        <w:rPr>
          <w:rFonts w:hint="eastAsia"/>
          <w:lang w:val="en-US" w:eastAsia="zh-CN"/>
        </w:rPr>
        <w:tab/>
      </w:r>
      <w:bookmarkStart w:id="0" w:name="_GoBack"/>
      <w:r>
        <w:rPr>
          <w:rFonts w:hint="eastAsia"/>
          <w:b/>
          <w:bCs/>
          <w:sz w:val="24"/>
          <w:szCs w:val="24"/>
          <w:lang w:val="en-US" w:eastAsia="zh-CN"/>
        </w:rPr>
        <w:t>新乡县劳动模范和先进工作者推荐名额分配表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夹发砰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穝灿砰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AC0BBF"/>
    <w:rsid w:val="5AAC0BB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WPS Plain"/>
    <w:qFormat/>
    <w:uiPriority w:val="0"/>
    <w:rPr>
      <w:sz w:val="21"/>
      <w:szCs w:val="2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2016-03-22T03:00:00Z</dcterms:created>
  <dc:creator>Administrator</dc:creator>
  <cp:lastModifiedBy>Administrator</cp:lastModifiedBy>
  <dcterms:modified xsi:type="dcterms:W3CDTF">2016-03-22T03:01:33Z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